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10.7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18.8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19.4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30.4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31.2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35.5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36.1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43.1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44.1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44.9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55.0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55.9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56.8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66.8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67.6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68.6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76.2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79.0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88.4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89.6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90.1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97.6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98.7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106.9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107.7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110.8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113.8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123.1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129.4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130.2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131.2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140.7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147.5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147.9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148.2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154.4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156.7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162.8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164.2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166.2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169.6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171.1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180.0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181.3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185.7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187.3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189.2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190.4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190.8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192.7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201.2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202.2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203.1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210.6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211.5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212.4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219.9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220.7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222.5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226.3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